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Formation of the Moon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p2e6fqrtnl4" w:id="0"/>
      <w:bookmarkEnd w:id="0"/>
      <w:r w:rsidDel="00000000" w:rsidR="00000000" w:rsidRPr="00000000">
        <w:rPr>
          <w:color w:val="2f5496"/>
          <w:sz w:val="26"/>
          <w:szCs w:val="26"/>
          <w:rtl w:val="0"/>
        </w:rPr>
        <w:t xml:space="preserve">Craters in the classroom!</w:t>
      </w: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39"/>
        <w:gridCol w:w="6089"/>
        <w:tblGridChange w:id="0">
          <w:tblGrid>
            <w:gridCol w:w="3539"/>
            <w:gridCol w:w="6089"/>
          </w:tblGrid>
        </w:tblGridChange>
      </w:tblGrid>
      <w:tr>
        <w:tc>
          <w:tcPr/>
          <w:p w:rsidR="00000000" w:rsidDel="00000000" w:rsidP="00000000" w:rsidRDefault="00000000" w:rsidRPr="00000000" w14:paraId="00000003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Material List</w:t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Top lid of A4 carton box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Plastic bag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Fine sand or flour 1 kg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Glitter 25-50 g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Chocolate powder 50-75 g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2-3 small marbles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Ruler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Sieve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Phone camera</w:t>
            </w:r>
          </w:p>
          <w:p w:rsidR="00000000" w:rsidDel="00000000" w:rsidP="00000000" w:rsidRDefault="00000000" w:rsidRPr="00000000" w14:paraId="0000000D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Outline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In groups, pupils will perform this classroom experiment to investigate how craters are formed when a small asteroid strikes the lunar surface. In this experiment you will compare the craters that you have formed with images of real craters observed on the moon.</w:t>
            </w:r>
          </w:p>
        </w:tc>
      </w:tr>
      <w:tr>
        <w:trPr>
          <w:trHeight w:val="260" w:hRule="atLeast"/>
        </w:trPr>
        <w:tc>
          <w:tcPr>
            <w:gridSpan w:val="2"/>
            <w:vMerge w:val="restart"/>
          </w:tcPr>
          <w:p w:rsidR="00000000" w:rsidDel="00000000" w:rsidP="00000000" w:rsidRDefault="00000000" w:rsidRPr="00000000" w14:paraId="00000010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Procedure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1. Wrap the plastic bag around the top lid of an A4 carton box. 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2. Put the fine sand (or flour) into the plastic wrapped box.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3. Use a ruler to make sure the layer of sand is level. This layer represents the base material.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4. Sprinkle a thin layer of glitter on top of the flour. This layer represents rocks.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5. Use the sieve to sprinkle chocolate powder on top of the glitter. This layer represents the top lunar soil.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6. Compare your investigation with the images of lunar craters on the next page.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657850" cy="1095375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19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1B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2"/>
            <w:vMerge w:val="continue"/>
          </w:tcPr>
          <w:p w:rsidR="00000000" w:rsidDel="00000000" w:rsidP="00000000" w:rsidRDefault="00000000" w:rsidRPr="00000000" w14:paraId="0000001D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F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Investigation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Drop marbles from different heights. What happens?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Drop two or more marbles next to each other. What happens?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Throw marbles from different angles. What happens?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Throw marbles from very low angles. What happens?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Based on your observations, how do you think a crater on the Moon was formed?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46103" cy="2765107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103" cy="27651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Moltke crater taken from Apollo 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24175" cy="27559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75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View of the Torricelli crater from Apollo 16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15495" cy="1945957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495" cy="19459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 large Tycho crater with white outwards rays.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24175" cy="19431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Webb crater taken from Lunar Orbiter 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42173" cy="2292036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73" cy="22920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 large Clavius crater with smaller craters inside.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24175" cy="22860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28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Feuillée (upper left) and Beer (lower right) craters</w:t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8" w:w="11906"/>
      <w:pgMar w:bottom="1701" w:top="1701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t xml:space="preserve">The online observatory collaboration consists of the following partners:</w:t>
      <w:br w:type="textWrapping"/>
      <w:t xml:space="preserve">Baldone Observatory, Brorfelde Observatory, Cardiff University, Harestua Solar Observatory, Helsinki Observatory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pStyle w:val="Heading1"/>
      <w:rPr/>
    </w:pPr>
    <w:r w:rsidDel="00000000" w:rsidR="00000000" w:rsidRPr="00000000">
      <w:rPr>
        <w:rtl w:val="0"/>
      </w:rPr>
      <w:t xml:space="preserve">Student guide</w:t>
      <w:tab/>
      <w:tab/>
      <w:tab/>
      <w:t xml:space="preserve">Online Observatory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4114800</wp:posOffset>
          </wp:positionH>
          <wp:positionV relativeFrom="paragraph">
            <wp:posOffset>38101</wp:posOffset>
          </wp:positionV>
          <wp:extent cx="371475" cy="392430"/>
          <wp:effectExtent b="0" l="0" r="0" t="0"/>
          <wp:wrapSquare wrapText="bothSides" distB="114300" distT="11430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22264"/>
                  <a:stretch>
                    <a:fillRect/>
                  </a:stretch>
                </pic:blipFill>
                <pic:spPr>
                  <a:xfrm>
                    <a:off x="0" y="0"/>
                    <a:ext cx="371475" cy="3924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4600575</wp:posOffset>
          </wp:positionH>
          <wp:positionV relativeFrom="paragraph">
            <wp:posOffset>-9524</wp:posOffset>
          </wp:positionV>
          <wp:extent cx="1707558" cy="488633"/>
          <wp:effectExtent b="0" l="0" r="0" t="0"/>
          <wp:wrapSquare wrapText="bothSides" distB="114300" distT="114300" distL="114300" distR="114300"/>
          <wp:docPr id="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7558" cy="48863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pStyle w:val="Heading3"/>
      <w:rPr/>
    </w:pPr>
    <w:bookmarkStart w:colFirst="0" w:colLast="0" w:name="_26cjir9gzp7e" w:id="1"/>
    <w:bookmarkEnd w:id="1"/>
    <w:r w:rsidDel="00000000" w:rsidR="00000000" w:rsidRPr="00000000">
      <w:rPr>
        <w:rtl w:val="0"/>
      </w:rPr>
      <w:t xml:space="preserve">Before visiting the Observatory, Classroom activity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header" Target="header1.xm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